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9877C6">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9877C6"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9877C6">
        <w:rPr>
          <w:rFonts w:ascii="Times New Roman" w:hAnsi="Times New Roman"/>
          <w:b/>
          <w:bCs/>
          <w:i/>
          <w:iCs/>
          <w:snapToGrid/>
          <w:sz w:val="24"/>
          <w:szCs w:val="24"/>
          <w:lang w:val="en-GB" w:eastAsia="en-GB"/>
        </w:rPr>
        <w:t>Commission Financing Decision(s) e.g. COM 2018/476]</w:t>
      </w:r>
    </w:p>
    <w:p w14:paraId="0C45B0A2" w14:textId="32F0966F" w:rsidR="00233848" w:rsidRPr="009877C6" w:rsidRDefault="00233848" w:rsidP="00844AAF">
      <w:pPr>
        <w:spacing w:before="0" w:after="240"/>
        <w:jc w:val="center"/>
        <w:rPr>
          <w:rFonts w:ascii="Times New Roman" w:hAnsi="Times New Roman"/>
          <w:b/>
          <w:smallCaps/>
          <w:snapToGrid/>
          <w:sz w:val="24"/>
          <w:szCs w:val="24"/>
          <w:lang w:val="en-GB" w:eastAsia="en-GB"/>
        </w:rPr>
      </w:pPr>
      <w:r w:rsidRPr="009877C6">
        <w:rPr>
          <w:rFonts w:ascii="Times New Roman" w:hAnsi="Times New Roman"/>
          <w:b/>
          <w:smallCaps/>
          <w:snapToGrid/>
          <w:sz w:val="24"/>
          <w:szCs w:val="24"/>
          <w:lang w:val="en-GB" w:eastAsia="en-GB"/>
        </w:rPr>
        <w:t>N</w:t>
      </w:r>
      <w:r w:rsidRPr="009877C6">
        <w:rPr>
          <w:rFonts w:ascii="Times New Roman" w:hAnsi="Times New Roman"/>
          <w:b/>
          <w:smallCaps/>
          <w:snapToGrid/>
          <w:sz w:val="24"/>
          <w:szCs w:val="24"/>
          <w:vertAlign w:val="superscript"/>
          <w:lang w:val="en-GB" w:eastAsia="en-GB"/>
        </w:rPr>
        <w:t>o</w:t>
      </w:r>
      <w:r w:rsidRPr="009877C6">
        <w:rPr>
          <w:rFonts w:ascii="Times New Roman" w:hAnsi="Times New Roman"/>
          <w:b/>
          <w:smallCaps/>
          <w:snapToGrid/>
          <w:sz w:val="24"/>
          <w:szCs w:val="24"/>
          <w:lang w:val="en-GB" w:eastAsia="en-GB"/>
        </w:rPr>
        <w:t xml:space="preserve"> </w:t>
      </w:r>
      <w:r w:rsidR="00BA09B7" w:rsidRPr="009877C6">
        <w:rPr>
          <w:rFonts w:ascii="Times New Roman" w:hAnsi="Times New Roman"/>
          <w:b/>
          <w:bCs/>
          <w:sz w:val="22"/>
          <w:szCs w:val="22"/>
          <w:lang w:val="en-GB"/>
        </w:rPr>
        <w:t>BGTR0300155</w:t>
      </w:r>
      <w:r w:rsidR="00C46DD5">
        <w:rPr>
          <w:rFonts w:ascii="Times New Roman" w:hAnsi="Times New Roman"/>
          <w:b/>
          <w:bCs/>
          <w:sz w:val="22"/>
          <w:szCs w:val="22"/>
          <w:lang w:val="en-GB"/>
        </w:rPr>
        <w:t>-</w:t>
      </w:r>
      <w:r w:rsidR="00BA09B7" w:rsidRPr="009877C6">
        <w:rPr>
          <w:rFonts w:ascii="Times New Roman" w:hAnsi="Times New Roman"/>
          <w:b/>
          <w:bCs/>
          <w:sz w:val="22"/>
          <w:szCs w:val="22"/>
          <w:lang w:val="en-GB"/>
        </w:rPr>
        <w:t>PP2</w:t>
      </w:r>
      <w:r w:rsidR="00C46DD5">
        <w:rPr>
          <w:rFonts w:ascii="Times New Roman" w:hAnsi="Times New Roman"/>
          <w:b/>
          <w:bCs/>
          <w:sz w:val="22"/>
          <w:szCs w:val="22"/>
          <w:lang w:val="en-GB"/>
        </w:rPr>
        <w:t>-</w:t>
      </w:r>
      <w:r w:rsidR="00BA09B7" w:rsidRPr="009877C6">
        <w:rPr>
          <w:rFonts w:ascii="Times New Roman" w:hAnsi="Times New Roman"/>
          <w:b/>
          <w:bCs/>
          <w:sz w:val="22"/>
          <w:szCs w:val="22"/>
          <w:lang w:val="en-GB"/>
        </w:rPr>
        <w:t>SUP</w:t>
      </w:r>
      <w:r w:rsidR="00C46DD5">
        <w:rPr>
          <w:rFonts w:ascii="Times New Roman" w:hAnsi="Times New Roman"/>
          <w:b/>
          <w:bCs/>
          <w:sz w:val="22"/>
          <w:szCs w:val="22"/>
          <w:lang w:val="en-GB"/>
        </w:rPr>
        <w:t>-</w:t>
      </w:r>
      <w:r w:rsidR="00BA09B7" w:rsidRPr="009877C6">
        <w:rPr>
          <w:rFonts w:ascii="Times New Roman" w:hAnsi="Times New Roman"/>
          <w:b/>
          <w:bCs/>
          <w:sz w:val="22"/>
          <w:szCs w:val="22"/>
          <w:lang w:val="en-GB"/>
        </w:rPr>
        <w:t>01/LOT 4</w:t>
      </w:r>
    </w:p>
    <w:p w14:paraId="58F55993" w14:textId="435B1D42" w:rsidR="00233848" w:rsidRPr="00233848" w:rsidRDefault="00233848" w:rsidP="00844AAF">
      <w:pPr>
        <w:spacing w:before="0" w:after="480"/>
        <w:jc w:val="center"/>
        <w:rPr>
          <w:rFonts w:ascii="Times New Roman" w:hAnsi="Times New Roman"/>
          <w:b/>
          <w:bCs/>
          <w:snapToGrid/>
          <w:sz w:val="24"/>
          <w:szCs w:val="24"/>
          <w:lang w:val="en-GB" w:eastAsia="en-GB"/>
        </w:rPr>
      </w:pPr>
      <w:r w:rsidRPr="009877C6">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3D780D91" w14:textId="77777777" w:rsidR="00BA09B7" w:rsidRPr="00BA09B7" w:rsidRDefault="00233848" w:rsidP="00BA09B7">
      <w:pPr>
        <w:spacing w:before="0" w:after="0"/>
        <w:rPr>
          <w:rFonts w:ascii="Times New Roman" w:hAnsi="Times New Roman"/>
          <w:b/>
          <w:bCs/>
          <w:i/>
          <w:iCs/>
          <w:sz w:val="22"/>
          <w:szCs w:val="22"/>
        </w:rPr>
      </w:pPr>
      <w:r w:rsidRPr="00BA09B7">
        <w:rPr>
          <w:rFonts w:ascii="Times New Roman" w:hAnsi="Times New Roman"/>
          <w:b/>
          <w:bCs/>
          <w:i/>
          <w:iCs/>
          <w:snapToGrid/>
          <w:sz w:val="24"/>
          <w:szCs w:val="24"/>
          <w:lang w:val="en-GB" w:eastAsia="en-GB"/>
        </w:rPr>
        <w:t>1.</w:t>
      </w:r>
      <w:r w:rsidR="005271AC" w:rsidRPr="00BA09B7">
        <w:rPr>
          <w:rFonts w:ascii="Times New Roman" w:hAnsi="Times New Roman"/>
          <w:b/>
          <w:bCs/>
          <w:i/>
          <w:iCs/>
          <w:snapToGrid/>
          <w:sz w:val="24"/>
          <w:szCs w:val="24"/>
          <w:lang w:val="en-GB" w:eastAsia="en-GB"/>
        </w:rPr>
        <w:tab/>
      </w:r>
      <w:r w:rsidR="00BA09B7" w:rsidRPr="00BA09B7">
        <w:rPr>
          <w:rFonts w:ascii="Times New Roman" w:hAnsi="Times New Roman"/>
          <w:b/>
          <w:bCs/>
          <w:i/>
          <w:iCs/>
          <w:sz w:val="22"/>
          <w:szCs w:val="22"/>
        </w:rPr>
        <w:t xml:space="preserve">Hotel Simsek </w:t>
      </w:r>
    </w:p>
    <w:p w14:paraId="41AD4E44" w14:textId="77777777" w:rsidR="00BA09B7" w:rsidRPr="00BA09B7" w:rsidRDefault="00BA09B7" w:rsidP="00BA09B7">
      <w:pPr>
        <w:spacing w:before="0" w:after="0"/>
        <w:rPr>
          <w:rFonts w:ascii="Times New Roman" w:hAnsi="Times New Roman"/>
          <w:b/>
          <w:bCs/>
          <w:i/>
          <w:iCs/>
          <w:sz w:val="22"/>
          <w:szCs w:val="22"/>
        </w:rPr>
      </w:pPr>
      <w:r w:rsidRPr="00BA09B7">
        <w:rPr>
          <w:rFonts w:ascii="Times New Roman" w:hAnsi="Times New Roman"/>
          <w:b/>
          <w:bCs/>
          <w:i/>
          <w:iCs/>
          <w:sz w:val="22"/>
          <w:szCs w:val="22"/>
        </w:rPr>
        <w:t>Kocasinan Mah. Atatürk Bulvarı No: 103 22030 Merkez, Edirne</w:t>
      </w:r>
    </w:p>
    <w:p w14:paraId="2F1DE892" w14:textId="77777777" w:rsidR="00BA09B7" w:rsidRDefault="00BA09B7"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i/>
          <w:iCs/>
          <w:snapToGrid/>
          <w:color w:val="0070C0"/>
          <w:sz w:val="24"/>
          <w:szCs w:val="24"/>
          <w:u w:val="single"/>
          <w:lang w:val="en-GB" w:eastAsia="en-GB"/>
        </w:rPr>
      </w:pPr>
    </w:p>
    <w:p w14:paraId="1D314E33" w14:textId="5CB1E152"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lastRenderedPageBreak/>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326895F7" w14:textId="03C0EAF7" w:rsidR="00BA09B7" w:rsidRDefault="00233848" w:rsidP="00BA09B7">
      <w:pPr>
        <w:tabs>
          <w:tab w:val="left" w:pos="709"/>
          <w:tab w:val="left" w:pos="851"/>
          <w:tab w:val="left" w:pos="1134"/>
          <w:tab w:val="left" w:pos="1418"/>
        </w:tabs>
        <w:spacing w:after="360"/>
        <w:rPr>
          <w:rFonts w:ascii="Times New Roman" w:hAnsi="Times New Roman"/>
          <w:b/>
          <w:sz w:val="22"/>
          <w:szCs w:val="22"/>
          <w:lang w:val="en-GB"/>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BA09B7">
        <w:rPr>
          <w:rFonts w:ascii="Times New Roman" w:hAnsi="Times New Roman"/>
          <w:snapToGrid/>
          <w:color w:val="000000"/>
          <w:sz w:val="24"/>
          <w:szCs w:val="24"/>
          <w:lang w:val="en-GB" w:eastAsia="fr-BE"/>
        </w:rPr>
        <w:t>“</w:t>
      </w:r>
      <w:r w:rsidR="00BA09B7">
        <w:rPr>
          <w:rFonts w:ascii="Times New Roman" w:hAnsi="Times New Roman"/>
          <w:b/>
          <w:sz w:val="22"/>
          <w:szCs w:val="22"/>
          <w:lang w:val="en-GB"/>
        </w:rPr>
        <w:t>Supply of Equipment for Renovation at Hotel Simsek” in Merkez, Edirne, Türkiye</w:t>
      </w:r>
    </w:p>
    <w:p w14:paraId="45D12F54" w14:textId="77777777" w:rsidR="00BA09B7" w:rsidRPr="009E2CEF" w:rsidRDefault="00BA09B7" w:rsidP="00BA09B7">
      <w:pPr>
        <w:spacing w:after="0"/>
        <w:rPr>
          <w:rFonts w:ascii="Times New Roman" w:hAnsi="Times New Roman"/>
          <w:snapToGrid/>
          <w:sz w:val="24"/>
          <w:szCs w:val="24"/>
          <w:lang w:val="tr-TR" w:eastAsia="tr-TR"/>
        </w:rPr>
      </w:pPr>
      <w:r w:rsidRPr="009E2CEF">
        <w:rPr>
          <w:rFonts w:ascii="Times New Roman" w:hAnsi="Times New Roman"/>
          <w:b/>
          <w:bCs/>
          <w:snapToGrid/>
          <w:sz w:val="24"/>
          <w:szCs w:val="24"/>
          <w:lang w:val="tr-TR" w:eastAsia="tr-TR"/>
        </w:rPr>
        <w:t>LOT 4:</w:t>
      </w:r>
      <w:r w:rsidRPr="009E2CEF">
        <w:rPr>
          <w:rFonts w:ascii="Times New Roman" w:hAnsi="Times New Roman"/>
          <w:snapToGrid/>
          <w:sz w:val="24"/>
          <w:szCs w:val="24"/>
          <w:lang w:val="tr-TR" w:eastAsia="tr-TR"/>
        </w:rPr>
        <w:t xml:space="preserve"> Simple renovation work in the boiler room</w:t>
      </w:r>
    </w:p>
    <w:p w14:paraId="52FAC82A" w14:textId="05117738"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44FBA651"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5799A">
        <w:rPr>
          <w:rFonts w:ascii="Times New Roman" w:hAnsi="Times New Roman"/>
          <w:snapToGrid/>
          <w:color w:val="000000"/>
          <w:sz w:val="24"/>
          <w:szCs w:val="24"/>
          <w:lang w:val="en-GB" w:eastAsia="fr-BE"/>
        </w:rPr>
        <w:t>…..</w:t>
      </w:r>
      <w:r w:rsidR="00BA09B7">
        <w:rPr>
          <w:rFonts w:ascii="Times New Roman" w:hAnsi="Times New Roman"/>
          <w:snapToGrid/>
          <w:sz w:val="24"/>
          <w:szCs w:val="24"/>
          <w:lang w:val="en-GB" w:eastAsia="en-GB"/>
        </w:rPr>
        <w:t>EUR.</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059D465"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D7434" w14:textId="77777777" w:rsidR="00B74918" w:rsidRDefault="00B74918">
      <w:r>
        <w:separator/>
      </w:r>
    </w:p>
    <w:p w14:paraId="7CFFE367" w14:textId="77777777" w:rsidR="00B74918" w:rsidRDefault="00B74918"/>
  </w:endnote>
  <w:endnote w:type="continuationSeparator" w:id="0">
    <w:p w14:paraId="164B77C7" w14:textId="77777777" w:rsidR="00B74918" w:rsidRDefault="00B74918">
      <w:r>
        <w:continuationSeparator/>
      </w:r>
    </w:p>
    <w:p w14:paraId="683EC783" w14:textId="77777777" w:rsidR="00B74918" w:rsidRDefault="00B74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CBA12" w14:textId="77777777" w:rsidR="00B74918" w:rsidRDefault="00B74918" w:rsidP="008056C4">
      <w:pPr>
        <w:spacing w:before="0" w:after="0"/>
      </w:pPr>
      <w:r>
        <w:separator/>
      </w:r>
    </w:p>
  </w:footnote>
  <w:footnote w:type="continuationSeparator" w:id="0">
    <w:p w14:paraId="49D31C6C" w14:textId="77777777" w:rsidR="00B74918" w:rsidRDefault="00B74918">
      <w:r>
        <w:continuationSeparator/>
      </w:r>
    </w:p>
    <w:p w14:paraId="42F625B7" w14:textId="77777777" w:rsidR="00B74918" w:rsidRDefault="00B74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80E9" w14:textId="69BEF5A0" w:rsidR="009877C6" w:rsidRDefault="009877C6">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B74918" w:rsidRPr="00B74918">
      <w:rPr>
        <w:noProof/>
        <w:snapToGrid/>
        <w:lang w:val="tr-TR"/>
      </w:rPr>
      <w:pict w14:anchorId="74580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65pt;height:83.35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E"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008C"/>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5799A"/>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5256"/>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877C6"/>
    <w:rsid w:val="009910F7"/>
    <w:rsid w:val="009976B3"/>
    <w:rsid w:val="009A3792"/>
    <w:rsid w:val="009A635C"/>
    <w:rsid w:val="009B0CF1"/>
    <w:rsid w:val="009B2F1F"/>
    <w:rsid w:val="009B30FB"/>
    <w:rsid w:val="009B422E"/>
    <w:rsid w:val="009B4D6F"/>
    <w:rsid w:val="009C0E86"/>
    <w:rsid w:val="009C72FB"/>
    <w:rsid w:val="009C76A8"/>
    <w:rsid w:val="009D2938"/>
    <w:rsid w:val="009E2CEF"/>
    <w:rsid w:val="009E6BB7"/>
    <w:rsid w:val="009F2264"/>
    <w:rsid w:val="009F22C7"/>
    <w:rsid w:val="009F63A1"/>
    <w:rsid w:val="009F7D25"/>
    <w:rsid w:val="00A018D1"/>
    <w:rsid w:val="00A039CA"/>
    <w:rsid w:val="00A05FAD"/>
    <w:rsid w:val="00A512C9"/>
    <w:rsid w:val="00A539E4"/>
    <w:rsid w:val="00A62073"/>
    <w:rsid w:val="00A63E3C"/>
    <w:rsid w:val="00A646D3"/>
    <w:rsid w:val="00A7301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918"/>
    <w:rsid w:val="00B74C20"/>
    <w:rsid w:val="00B80DE8"/>
    <w:rsid w:val="00B82CAD"/>
    <w:rsid w:val="00B83B99"/>
    <w:rsid w:val="00B90C14"/>
    <w:rsid w:val="00B951B6"/>
    <w:rsid w:val="00B9691D"/>
    <w:rsid w:val="00BA0079"/>
    <w:rsid w:val="00BA09B7"/>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46DD5"/>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077B5"/>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3534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Nazife Gündoğdu</cp:lastModifiedBy>
  <cp:revision>15</cp:revision>
  <cp:lastPrinted>2012-10-22T09:58:00Z</cp:lastPrinted>
  <dcterms:created xsi:type="dcterms:W3CDTF">2024-07-04T14:59:00Z</dcterms:created>
  <dcterms:modified xsi:type="dcterms:W3CDTF">2026-06-24T20:19:00Z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